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421E" w:rsidRDefault="00E2421E" w:rsidP="00E2421E">
      <w:pPr>
        <w:spacing w:line="640" w:lineRule="exact"/>
        <w:rPr>
          <w:rFonts w:ascii="仿宋_GB2312" w:eastAsia="仿宋_GB2312"/>
          <w:sz w:val="32"/>
          <w:szCs w:val="32"/>
        </w:rPr>
      </w:pPr>
      <w:r w:rsidRPr="00F24FCA">
        <w:rPr>
          <w:rFonts w:ascii="仿宋_GB2312" w:eastAsia="仿宋_GB2312" w:hint="eastAsia"/>
          <w:sz w:val="32"/>
          <w:szCs w:val="32"/>
        </w:rPr>
        <w:t>附件1</w:t>
      </w:r>
    </w:p>
    <w:p w:rsidR="00E2421E" w:rsidRDefault="00E2421E" w:rsidP="00E2421E">
      <w:pPr>
        <w:spacing w:beforeLines="50" w:afterLines="50" w:line="640" w:lineRule="exact"/>
        <w:jc w:val="center"/>
        <w:rPr>
          <w:rFonts w:eastAsia="黑体"/>
          <w:sz w:val="36"/>
          <w:szCs w:val="36"/>
        </w:rPr>
      </w:pPr>
      <w:r w:rsidRPr="006B788E">
        <w:rPr>
          <w:rFonts w:eastAsia="黑体" w:hint="eastAsia"/>
          <w:sz w:val="36"/>
          <w:szCs w:val="36"/>
        </w:rPr>
        <w:t>201</w:t>
      </w:r>
      <w:r>
        <w:rPr>
          <w:rFonts w:eastAsia="黑体" w:hint="eastAsia"/>
          <w:sz w:val="36"/>
          <w:szCs w:val="36"/>
        </w:rPr>
        <w:t>6</w:t>
      </w:r>
      <w:r w:rsidRPr="006B788E">
        <w:rPr>
          <w:rFonts w:eastAsia="黑体" w:hint="eastAsia"/>
          <w:sz w:val="36"/>
          <w:szCs w:val="36"/>
        </w:rPr>
        <w:t>年钨、锑、白银出口国营贸易</w:t>
      </w:r>
      <w:r>
        <w:rPr>
          <w:rFonts w:eastAsia="黑体" w:hint="eastAsia"/>
          <w:sz w:val="36"/>
          <w:szCs w:val="36"/>
        </w:rPr>
        <w:t>资质申报</w:t>
      </w:r>
      <w:r w:rsidRPr="006B788E">
        <w:rPr>
          <w:rFonts w:eastAsia="黑体" w:hint="eastAsia"/>
          <w:sz w:val="36"/>
          <w:szCs w:val="36"/>
        </w:rPr>
        <w:t>企业</w:t>
      </w:r>
    </w:p>
    <w:p w:rsidR="00E2421E" w:rsidRDefault="00E2421E" w:rsidP="00E2421E">
      <w:pPr>
        <w:spacing w:beforeLines="50" w:afterLines="50" w:line="640" w:lineRule="exact"/>
        <w:jc w:val="center"/>
        <w:rPr>
          <w:rFonts w:eastAsia="黑体"/>
          <w:sz w:val="36"/>
          <w:szCs w:val="36"/>
        </w:rPr>
      </w:pPr>
      <w:r w:rsidRPr="006B788E">
        <w:rPr>
          <w:rFonts w:eastAsia="黑体" w:hint="eastAsia"/>
          <w:sz w:val="36"/>
          <w:szCs w:val="36"/>
        </w:rPr>
        <w:t>网上公示名单</w:t>
      </w:r>
    </w:p>
    <w:p w:rsidR="00E2421E" w:rsidRDefault="00E2421E" w:rsidP="00E2421E">
      <w:pPr>
        <w:spacing w:line="640" w:lineRule="exact"/>
        <w:rPr>
          <w:rFonts w:ascii="仿宋_GB2312" w:eastAsia="仿宋_GB2312"/>
          <w:b/>
          <w:sz w:val="32"/>
          <w:szCs w:val="32"/>
        </w:rPr>
      </w:pPr>
      <w:r w:rsidRPr="006B788E">
        <w:rPr>
          <w:rFonts w:ascii="仿宋_GB2312" w:eastAsia="仿宋_GB2312" w:hint="eastAsia"/>
          <w:b/>
          <w:sz w:val="32"/>
          <w:szCs w:val="32"/>
        </w:rPr>
        <w:t>（一）</w:t>
      </w:r>
      <w:r>
        <w:rPr>
          <w:rFonts w:ascii="仿宋_GB2312" w:eastAsia="仿宋_GB2312" w:hint="eastAsia"/>
          <w:b/>
          <w:sz w:val="32"/>
          <w:szCs w:val="32"/>
        </w:rPr>
        <w:t>钨</w:t>
      </w:r>
    </w:p>
    <w:tbl>
      <w:tblPr>
        <w:tblW w:w="8684" w:type="dxa"/>
        <w:tblInd w:w="93" w:type="dxa"/>
        <w:tblLook w:val="0000"/>
      </w:tblPr>
      <w:tblGrid>
        <w:gridCol w:w="1149"/>
        <w:gridCol w:w="1701"/>
        <w:gridCol w:w="5834"/>
      </w:tblGrid>
      <w:tr w:rsidR="00E2421E" w:rsidRPr="00012E5E" w:rsidTr="00133086">
        <w:trPr>
          <w:trHeight w:val="300"/>
        </w:trPr>
        <w:tc>
          <w:tcPr>
            <w:tcW w:w="1149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012E5E" w:rsidRDefault="00E2421E" w:rsidP="00133086">
            <w:pPr>
              <w:widowControl/>
              <w:jc w:val="center"/>
              <w:rPr>
                <w:rFonts w:eastAsia="黑体"/>
                <w:b/>
                <w:bCs/>
                <w:kern w:val="0"/>
                <w:sz w:val="24"/>
              </w:rPr>
            </w:pPr>
            <w:r w:rsidRPr="00012E5E">
              <w:rPr>
                <w:rFonts w:eastAsia="黑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701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2421E" w:rsidRPr="00012E5E" w:rsidRDefault="00E2421E" w:rsidP="00133086">
            <w:pPr>
              <w:widowControl/>
              <w:jc w:val="center"/>
              <w:rPr>
                <w:rFonts w:eastAsia="黑体"/>
                <w:b/>
                <w:bCs/>
                <w:kern w:val="0"/>
                <w:sz w:val="24"/>
              </w:rPr>
            </w:pPr>
            <w:r w:rsidRPr="00012E5E">
              <w:rPr>
                <w:rFonts w:eastAsia="黑体" w:hint="eastAsia"/>
                <w:b/>
                <w:bCs/>
                <w:kern w:val="0"/>
                <w:sz w:val="24"/>
              </w:rPr>
              <w:t>企业性质</w:t>
            </w:r>
          </w:p>
        </w:tc>
        <w:tc>
          <w:tcPr>
            <w:tcW w:w="5834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2421E" w:rsidRPr="00012E5E" w:rsidRDefault="00E2421E" w:rsidP="00133086">
            <w:pPr>
              <w:widowControl/>
              <w:jc w:val="center"/>
              <w:rPr>
                <w:rFonts w:eastAsia="黑体"/>
                <w:b/>
                <w:bCs/>
                <w:kern w:val="0"/>
                <w:sz w:val="24"/>
              </w:rPr>
            </w:pPr>
            <w:r w:rsidRPr="00012E5E">
              <w:rPr>
                <w:rFonts w:eastAsia="黑体" w:hint="eastAsia"/>
                <w:b/>
                <w:bCs/>
                <w:kern w:val="0"/>
                <w:sz w:val="24"/>
              </w:rPr>
              <w:t>企业名称</w:t>
            </w:r>
          </w:p>
        </w:tc>
      </w:tr>
      <w:tr w:rsidR="00E2421E" w:rsidRPr="00012E5E" w:rsidTr="00133086">
        <w:tblPrEx>
          <w:tblLook w:val="04A0"/>
        </w:tblPrEx>
        <w:trPr>
          <w:trHeight w:val="360"/>
        </w:trPr>
        <w:tc>
          <w:tcPr>
            <w:tcW w:w="86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2421E" w:rsidRPr="00012E5E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符合申报条件</w:t>
            </w: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企业（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13</w:t>
            </w: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家）</w:t>
            </w:r>
          </w:p>
        </w:tc>
      </w:tr>
      <w:tr w:rsidR="00E2421E" w:rsidRPr="00012E5E" w:rsidTr="00133086">
        <w:tblPrEx>
          <w:tblLook w:val="04A0"/>
        </w:tblPrEx>
        <w:trPr>
          <w:trHeight w:val="360"/>
        </w:trPr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012E5E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012E5E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流通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企业</w:t>
            </w:r>
          </w:p>
        </w:tc>
        <w:tc>
          <w:tcPr>
            <w:tcW w:w="5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E2421E" w:rsidRPr="00012E5E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五矿有色金属股份有限公司</w:t>
            </w:r>
          </w:p>
        </w:tc>
      </w:tr>
      <w:tr w:rsidR="00E2421E" w:rsidRPr="00012E5E" w:rsidTr="00133086">
        <w:tblPrEx>
          <w:tblLook w:val="04A0"/>
        </w:tblPrEx>
        <w:trPr>
          <w:trHeight w:val="360"/>
        </w:trPr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012E5E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012E5E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流通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企业</w:t>
            </w:r>
          </w:p>
        </w:tc>
        <w:tc>
          <w:tcPr>
            <w:tcW w:w="5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E2421E" w:rsidRPr="00012E5E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四川省五金矿产进出口公司</w:t>
            </w:r>
          </w:p>
        </w:tc>
      </w:tr>
      <w:tr w:rsidR="00E2421E" w:rsidRPr="00012E5E" w:rsidTr="00133086">
        <w:tblPrEx>
          <w:tblLook w:val="04A0"/>
        </w:tblPrEx>
        <w:trPr>
          <w:trHeight w:val="360"/>
        </w:trPr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012E5E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012E5E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流通企业</w:t>
            </w:r>
          </w:p>
        </w:tc>
        <w:tc>
          <w:tcPr>
            <w:tcW w:w="5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2421E" w:rsidRPr="00012E5E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自贡硬质合金进出口贸易有限责任公司</w:t>
            </w:r>
          </w:p>
        </w:tc>
      </w:tr>
      <w:tr w:rsidR="00E2421E" w:rsidRPr="00012E5E" w:rsidTr="00133086">
        <w:tblPrEx>
          <w:tblLook w:val="04A0"/>
        </w:tblPrEx>
        <w:trPr>
          <w:trHeight w:val="360"/>
        </w:trPr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012E5E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012E5E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流通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企业</w:t>
            </w:r>
          </w:p>
        </w:tc>
        <w:tc>
          <w:tcPr>
            <w:tcW w:w="5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E2421E" w:rsidRPr="00012E5E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中国中化集团公司</w:t>
            </w:r>
          </w:p>
        </w:tc>
      </w:tr>
      <w:tr w:rsidR="00E2421E" w:rsidRPr="00012E5E" w:rsidTr="00133086">
        <w:tblPrEx>
          <w:tblLook w:val="04A0"/>
        </w:tblPrEx>
        <w:trPr>
          <w:trHeight w:val="360"/>
        </w:trPr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012E5E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012E5E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E2421E" w:rsidRPr="00012E5E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湖南省中南锑钨工业贸易有限公司</w:t>
            </w:r>
          </w:p>
        </w:tc>
      </w:tr>
      <w:tr w:rsidR="00E2421E" w:rsidRPr="00012E5E" w:rsidTr="00133086">
        <w:tblPrEx>
          <w:tblLook w:val="04A0"/>
        </w:tblPrEx>
        <w:trPr>
          <w:trHeight w:val="360"/>
        </w:trPr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012E5E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012E5E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E2421E" w:rsidRPr="00012E5E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株洲硬质合金进出口有限责任公司</w:t>
            </w:r>
          </w:p>
        </w:tc>
      </w:tr>
      <w:tr w:rsidR="00E2421E" w:rsidRPr="00012E5E" w:rsidTr="00133086">
        <w:tblPrEx>
          <w:tblLook w:val="04A0"/>
        </w:tblPrEx>
        <w:trPr>
          <w:trHeight w:val="360"/>
        </w:trPr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012E5E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012E5E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E2421E" w:rsidRPr="00012E5E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福建金鑫钨业股份有限公司</w:t>
            </w:r>
          </w:p>
        </w:tc>
      </w:tr>
      <w:tr w:rsidR="00E2421E" w:rsidRPr="00012E5E" w:rsidTr="00133086">
        <w:tblPrEx>
          <w:tblLook w:val="04A0"/>
        </w:tblPrEx>
        <w:trPr>
          <w:trHeight w:val="360"/>
        </w:trPr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012E5E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012E5E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E2421E" w:rsidRPr="00012E5E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厦门钨业股份有限公司</w:t>
            </w:r>
          </w:p>
        </w:tc>
      </w:tr>
      <w:tr w:rsidR="00E2421E" w:rsidRPr="00012E5E" w:rsidTr="00133086">
        <w:tblPrEx>
          <w:tblLook w:val="04A0"/>
        </w:tblPrEx>
        <w:trPr>
          <w:trHeight w:val="360"/>
        </w:trPr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012E5E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21E" w:rsidRPr="00012E5E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2421E" w:rsidRPr="00012E5E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厦门金鹭特种合金有限公司</w:t>
            </w:r>
          </w:p>
        </w:tc>
      </w:tr>
      <w:tr w:rsidR="00E2421E" w:rsidRPr="00012E5E" w:rsidTr="00133086">
        <w:tblPrEx>
          <w:tblLook w:val="04A0"/>
        </w:tblPrEx>
        <w:trPr>
          <w:trHeight w:val="360"/>
        </w:trPr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012E5E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012E5E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2421E" w:rsidRPr="00012E5E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广东</w:t>
            </w: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翔鹭钨业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股份</w:t>
            </w: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有限公司</w:t>
            </w:r>
          </w:p>
        </w:tc>
      </w:tr>
      <w:tr w:rsidR="00E2421E" w:rsidRPr="00451C45" w:rsidTr="00133086">
        <w:tblPrEx>
          <w:tblLook w:val="04A0"/>
        </w:tblPrEx>
        <w:trPr>
          <w:trHeight w:val="360"/>
        </w:trPr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451C45" w:rsidRDefault="00E2421E" w:rsidP="0013308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21E" w:rsidRPr="00451C45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51C45"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2421E" w:rsidRPr="00451C45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江西稀有</w:t>
            </w:r>
            <w:r w:rsidRPr="00451C45">
              <w:rPr>
                <w:rFonts w:ascii="仿宋_GB2312" w:eastAsia="仿宋_GB2312" w:hAnsi="宋体" w:cs="宋体" w:hint="eastAsia"/>
                <w:kern w:val="0"/>
                <w:sz w:val="24"/>
              </w:rPr>
              <w:t>金属钨业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控股</w:t>
            </w:r>
            <w:r w:rsidRPr="00451C45">
              <w:rPr>
                <w:rFonts w:ascii="仿宋_GB2312" w:eastAsia="仿宋_GB2312" w:hAnsi="宋体" w:cs="宋体" w:hint="eastAsia"/>
                <w:kern w:val="0"/>
                <w:sz w:val="24"/>
              </w:rPr>
              <w:t>集团有限公司</w:t>
            </w:r>
          </w:p>
        </w:tc>
      </w:tr>
      <w:tr w:rsidR="00E2421E" w:rsidRPr="00451C45" w:rsidTr="00133086">
        <w:tblPrEx>
          <w:tblLook w:val="04A0"/>
        </w:tblPrEx>
        <w:trPr>
          <w:trHeight w:val="360"/>
        </w:trPr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451C45" w:rsidRDefault="00E2421E" w:rsidP="0013308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451C45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51C45"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2421E" w:rsidRPr="00451C45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51C45">
              <w:rPr>
                <w:rFonts w:ascii="仿宋_GB2312" w:eastAsia="仿宋_GB2312" w:hAnsi="宋体" w:cs="宋体" w:hint="eastAsia"/>
                <w:kern w:val="0"/>
                <w:sz w:val="24"/>
              </w:rPr>
              <w:t>崇义章源钨业股份有限公司</w:t>
            </w:r>
          </w:p>
        </w:tc>
      </w:tr>
      <w:tr w:rsidR="00E2421E" w:rsidRPr="00451C45" w:rsidTr="00133086">
        <w:tblPrEx>
          <w:tblLook w:val="04A0"/>
        </w:tblPrEx>
        <w:trPr>
          <w:trHeight w:val="360"/>
        </w:trPr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451C45" w:rsidRDefault="00E2421E" w:rsidP="0013308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451C45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51C45"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E2421E" w:rsidRPr="00451C45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51C45">
              <w:rPr>
                <w:rFonts w:ascii="仿宋_GB2312" w:eastAsia="仿宋_GB2312" w:hAnsi="宋体" w:cs="宋体" w:hint="eastAsia"/>
                <w:kern w:val="0"/>
                <w:sz w:val="24"/>
              </w:rPr>
              <w:t>南昌硬质合金有限责任公司</w:t>
            </w:r>
          </w:p>
        </w:tc>
      </w:tr>
      <w:tr w:rsidR="00E2421E" w:rsidRPr="00012E5E" w:rsidTr="00133086">
        <w:tblPrEx>
          <w:tblLook w:val="04A0"/>
        </w:tblPrEx>
        <w:trPr>
          <w:trHeight w:val="360"/>
        </w:trPr>
        <w:tc>
          <w:tcPr>
            <w:tcW w:w="86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2421E" w:rsidRPr="00012E5E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待补充申报材料企业</w:t>
            </w: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家）</w:t>
            </w:r>
          </w:p>
        </w:tc>
      </w:tr>
      <w:tr w:rsidR="00E2421E" w:rsidRPr="00705E5B" w:rsidTr="00133086">
        <w:tblPrEx>
          <w:tblLook w:val="04A0"/>
        </w:tblPrEx>
        <w:trPr>
          <w:trHeight w:val="360"/>
        </w:trPr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705E5B" w:rsidRDefault="00E2421E" w:rsidP="0013308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21E" w:rsidRPr="00705E5B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05E5B"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2421E" w:rsidRPr="00705E5B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05E5B">
              <w:rPr>
                <w:rFonts w:ascii="仿宋_GB2312" w:eastAsia="仿宋_GB2312" w:hAnsi="宋体" w:cs="宋体" w:hint="eastAsia"/>
                <w:kern w:val="0"/>
                <w:sz w:val="24"/>
              </w:rPr>
              <w:t>江西钨业集团（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供货业绩不足</w:t>
            </w:r>
            <w:r w:rsidRPr="00705E5B">
              <w:rPr>
                <w:rFonts w:ascii="仿宋_GB2312" w:eastAsia="仿宋_GB2312" w:hAnsi="宋体" w:cs="宋体" w:hint="eastAsia"/>
                <w:kern w:val="0"/>
                <w:sz w:val="24"/>
              </w:rPr>
              <w:t>）</w:t>
            </w:r>
          </w:p>
        </w:tc>
      </w:tr>
      <w:tr w:rsidR="00E2421E" w:rsidRPr="00012E5E" w:rsidTr="00133086">
        <w:tblPrEx>
          <w:tblLook w:val="04A0"/>
        </w:tblPrEx>
        <w:trPr>
          <w:trHeight w:val="360"/>
        </w:trPr>
        <w:tc>
          <w:tcPr>
            <w:tcW w:w="86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2421E" w:rsidRPr="00012E5E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不符合申报条件企业</w:t>
            </w: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家）</w:t>
            </w:r>
          </w:p>
        </w:tc>
      </w:tr>
      <w:tr w:rsidR="00E2421E" w:rsidRPr="00012E5E" w:rsidTr="00133086">
        <w:tblPrEx>
          <w:tblLook w:val="04A0"/>
        </w:tblPrEx>
        <w:trPr>
          <w:trHeight w:val="360"/>
        </w:trPr>
        <w:tc>
          <w:tcPr>
            <w:tcW w:w="1149" w:type="dxa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21E" w:rsidRPr="00012E5E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834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bottom"/>
          </w:tcPr>
          <w:p w:rsidR="00E2421E" w:rsidRPr="00012E5E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中国有色集团（广西）平桂飞碟股份有限公司（供货业绩不足、无ISO证书、无OHSAS18000、无获得国家国家科技进步奖证明、无2015年保险）</w:t>
            </w:r>
          </w:p>
        </w:tc>
      </w:tr>
    </w:tbl>
    <w:p w:rsidR="00E2421E" w:rsidRDefault="00E2421E" w:rsidP="00E2421E">
      <w:pPr>
        <w:spacing w:line="640" w:lineRule="exact"/>
        <w:rPr>
          <w:rFonts w:ascii="仿宋_GB2312" w:eastAsia="仿宋_GB2312"/>
          <w:b/>
          <w:sz w:val="32"/>
          <w:szCs w:val="32"/>
        </w:rPr>
      </w:pPr>
    </w:p>
    <w:p w:rsidR="00E2421E" w:rsidRDefault="00E2421E" w:rsidP="00E2421E">
      <w:pPr>
        <w:spacing w:line="64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（二）锑</w:t>
      </w:r>
    </w:p>
    <w:tbl>
      <w:tblPr>
        <w:tblW w:w="8804" w:type="dxa"/>
        <w:tblInd w:w="93" w:type="dxa"/>
        <w:tblLook w:val="0000"/>
      </w:tblPr>
      <w:tblGrid>
        <w:gridCol w:w="1149"/>
        <w:gridCol w:w="1701"/>
        <w:gridCol w:w="5834"/>
        <w:gridCol w:w="120"/>
      </w:tblGrid>
      <w:tr w:rsidR="00E2421E" w:rsidRPr="006B02CD" w:rsidTr="00133086">
        <w:trPr>
          <w:trHeight w:val="300"/>
        </w:trPr>
        <w:tc>
          <w:tcPr>
            <w:tcW w:w="1149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2421E" w:rsidRPr="006B02CD" w:rsidRDefault="00E2421E" w:rsidP="00133086">
            <w:pPr>
              <w:widowControl/>
              <w:jc w:val="center"/>
              <w:rPr>
                <w:rFonts w:eastAsia="黑体"/>
                <w:b/>
                <w:bCs/>
                <w:kern w:val="0"/>
                <w:sz w:val="24"/>
              </w:rPr>
            </w:pPr>
            <w:r w:rsidRPr="006B02CD">
              <w:rPr>
                <w:rFonts w:eastAsia="黑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701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2421E" w:rsidRPr="006B02CD" w:rsidRDefault="00E2421E" w:rsidP="00133086">
            <w:pPr>
              <w:widowControl/>
              <w:jc w:val="center"/>
              <w:rPr>
                <w:rFonts w:eastAsia="黑体"/>
                <w:b/>
                <w:bCs/>
                <w:kern w:val="0"/>
                <w:sz w:val="24"/>
              </w:rPr>
            </w:pPr>
            <w:r w:rsidRPr="006B02CD">
              <w:rPr>
                <w:rFonts w:eastAsia="黑体" w:hint="eastAsia"/>
                <w:b/>
                <w:bCs/>
                <w:kern w:val="0"/>
                <w:sz w:val="24"/>
              </w:rPr>
              <w:t>企业性质</w:t>
            </w:r>
          </w:p>
        </w:tc>
        <w:tc>
          <w:tcPr>
            <w:tcW w:w="5954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2421E" w:rsidRPr="006B02CD" w:rsidRDefault="00E2421E" w:rsidP="00133086">
            <w:pPr>
              <w:widowControl/>
              <w:jc w:val="center"/>
              <w:rPr>
                <w:rFonts w:eastAsia="黑体"/>
                <w:b/>
                <w:bCs/>
                <w:kern w:val="0"/>
                <w:sz w:val="24"/>
              </w:rPr>
            </w:pPr>
            <w:r w:rsidRPr="006B02CD">
              <w:rPr>
                <w:rFonts w:eastAsia="黑体" w:hint="eastAsia"/>
                <w:b/>
                <w:bCs/>
                <w:kern w:val="0"/>
                <w:sz w:val="24"/>
              </w:rPr>
              <w:t>企业名称</w:t>
            </w:r>
          </w:p>
        </w:tc>
      </w:tr>
      <w:tr w:rsidR="00E2421E" w:rsidRPr="006B02CD" w:rsidTr="00133086">
        <w:tblPrEx>
          <w:tblLook w:val="04A0"/>
        </w:tblPrEx>
        <w:trPr>
          <w:trHeight w:val="402"/>
        </w:trPr>
        <w:tc>
          <w:tcPr>
            <w:tcW w:w="8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2421E" w:rsidRPr="006B02C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符合申报条件</w:t>
            </w: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企业（1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家）</w:t>
            </w:r>
          </w:p>
        </w:tc>
      </w:tr>
      <w:tr w:rsidR="00E2421E" w:rsidRPr="006B02CD" w:rsidTr="00133086">
        <w:tblPrEx>
          <w:tblLook w:val="04A0"/>
        </w:tblPrEx>
        <w:trPr>
          <w:trHeight w:val="402"/>
        </w:trPr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421E" w:rsidRPr="006B02C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B02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6B02C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流通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企业</w:t>
            </w:r>
          </w:p>
        </w:tc>
        <w:tc>
          <w:tcPr>
            <w:tcW w:w="59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E2421E" w:rsidRPr="006B02C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云南联合锑业股份有限公司</w:t>
            </w:r>
          </w:p>
        </w:tc>
      </w:tr>
      <w:tr w:rsidR="00E2421E" w:rsidRPr="006B02CD" w:rsidTr="00133086">
        <w:tblPrEx>
          <w:tblLook w:val="04A0"/>
        </w:tblPrEx>
        <w:trPr>
          <w:trHeight w:val="402"/>
        </w:trPr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421E" w:rsidRPr="006B02C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B02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6B02C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流通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企业</w:t>
            </w:r>
          </w:p>
        </w:tc>
        <w:tc>
          <w:tcPr>
            <w:tcW w:w="59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2421E" w:rsidRPr="006B02C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五矿有色金属股份有限公司</w:t>
            </w:r>
          </w:p>
        </w:tc>
      </w:tr>
      <w:tr w:rsidR="00E2421E" w:rsidRPr="006B02CD" w:rsidTr="00133086">
        <w:tblPrEx>
          <w:tblLook w:val="04A0"/>
        </w:tblPrEx>
        <w:trPr>
          <w:trHeight w:val="402"/>
        </w:trPr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421E" w:rsidRPr="006B02C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B02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6B02C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流通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企业</w:t>
            </w:r>
          </w:p>
        </w:tc>
        <w:tc>
          <w:tcPr>
            <w:tcW w:w="59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2421E" w:rsidRPr="006B02C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贵州省五金矿产进出口有限公司</w:t>
            </w:r>
          </w:p>
        </w:tc>
      </w:tr>
      <w:tr w:rsidR="00E2421E" w:rsidRPr="006B02CD" w:rsidTr="00133086">
        <w:tblPrEx>
          <w:tblLook w:val="04A0"/>
        </w:tblPrEx>
        <w:trPr>
          <w:trHeight w:val="402"/>
        </w:trPr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421E" w:rsidRPr="006B02C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B02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6B02C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流通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企业</w:t>
            </w:r>
          </w:p>
        </w:tc>
        <w:tc>
          <w:tcPr>
            <w:tcW w:w="59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2421E" w:rsidRPr="006B02C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广东省五金矿产进出口集团公司</w:t>
            </w:r>
          </w:p>
        </w:tc>
      </w:tr>
      <w:tr w:rsidR="00E2421E" w:rsidRPr="006B02CD" w:rsidTr="00133086">
        <w:tblPrEx>
          <w:tblLook w:val="04A0"/>
        </w:tblPrEx>
        <w:trPr>
          <w:trHeight w:val="402"/>
        </w:trPr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6B02C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B02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421E" w:rsidRPr="006B02C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9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E2421E" w:rsidRPr="006B02C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广西日星金属化工有限公司</w:t>
            </w:r>
          </w:p>
        </w:tc>
      </w:tr>
      <w:tr w:rsidR="00E2421E" w:rsidRPr="006B02CD" w:rsidTr="00133086">
        <w:tblPrEx>
          <w:tblLook w:val="04A0"/>
        </w:tblPrEx>
        <w:trPr>
          <w:trHeight w:val="402"/>
        </w:trPr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421E" w:rsidRPr="006B02C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421E" w:rsidRPr="006B02C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9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E2421E" w:rsidRPr="006B02C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广西华锡集团股份有限公司</w:t>
            </w:r>
          </w:p>
        </w:tc>
      </w:tr>
      <w:tr w:rsidR="00E2421E" w:rsidRPr="006B02CD" w:rsidTr="00133086">
        <w:tblPrEx>
          <w:tblLook w:val="04A0"/>
        </w:tblPrEx>
        <w:trPr>
          <w:trHeight w:val="402"/>
        </w:trPr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6B02C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B02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421E" w:rsidRPr="006B02C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9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E2421E" w:rsidRPr="006B02C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湖南锡矿山闪星锑业进出口有限公司</w:t>
            </w:r>
          </w:p>
        </w:tc>
      </w:tr>
      <w:tr w:rsidR="00E2421E" w:rsidRPr="006B02CD" w:rsidTr="00133086">
        <w:tblPrEx>
          <w:tblLook w:val="04A0"/>
        </w:tblPrEx>
        <w:trPr>
          <w:trHeight w:val="402"/>
        </w:trPr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6B02C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B02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421E" w:rsidRPr="006B02C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9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E2421E" w:rsidRPr="006B02C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湖南省中南锑钨工业贸易有限公司</w:t>
            </w:r>
          </w:p>
        </w:tc>
      </w:tr>
      <w:tr w:rsidR="00E2421E" w:rsidRPr="006B02CD" w:rsidTr="00133086">
        <w:tblPrEx>
          <w:tblLook w:val="04A0"/>
        </w:tblPrEx>
        <w:trPr>
          <w:trHeight w:val="402"/>
        </w:trPr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6B02C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421E" w:rsidRPr="006B02C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9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2421E" w:rsidRPr="006B02C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东莞市杰夫阻燃材料有限公司</w:t>
            </w:r>
          </w:p>
        </w:tc>
      </w:tr>
      <w:tr w:rsidR="00E2421E" w:rsidRPr="006B02CD" w:rsidTr="00133086">
        <w:tblPrEx>
          <w:tblLook w:val="04A0"/>
        </w:tblPrEx>
        <w:trPr>
          <w:trHeight w:val="360"/>
        </w:trPr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421E" w:rsidRPr="006B02C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421E" w:rsidRPr="006B02C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9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2421E" w:rsidRPr="006B02C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广东三国锑业有限公司</w:t>
            </w:r>
          </w:p>
        </w:tc>
      </w:tr>
      <w:tr w:rsidR="00E2421E" w:rsidRPr="006B02CD" w:rsidTr="00133086">
        <w:tblPrEx>
          <w:tblLook w:val="04A0"/>
        </w:tblPrEx>
        <w:trPr>
          <w:trHeight w:val="360"/>
        </w:trPr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6B02C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6B02C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9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2421E" w:rsidRPr="006B02C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四川鑫炬矿业资源开发股份有限公司</w:t>
            </w:r>
          </w:p>
        </w:tc>
      </w:tr>
      <w:tr w:rsidR="00E2421E" w:rsidRPr="006B02CD" w:rsidTr="00133086">
        <w:tblPrEx>
          <w:tblLook w:val="04A0"/>
        </w:tblPrEx>
        <w:trPr>
          <w:trHeight w:val="360"/>
        </w:trPr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9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2421E" w:rsidRPr="006B02C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益阳生力材料科技股份有限公司</w:t>
            </w:r>
          </w:p>
        </w:tc>
      </w:tr>
      <w:tr w:rsidR="00E2421E" w:rsidRPr="00012E5E" w:rsidTr="00133086">
        <w:tblPrEx>
          <w:tblLook w:val="04A0"/>
        </w:tblPrEx>
        <w:trPr>
          <w:gridAfter w:val="1"/>
          <w:wAfter w:w="120" w:type="dxa"/>
          <w:trHeight w:val="360"/>
        </w:trPr>
        <w:tc>
          <w:tcPr>
            <w:tcW w:w="86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2421E" w:rsidRPr="00012E5E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不符合申报条件企业</w:t>
            </w: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家）</w:t>
            </w:r>
          </w:p>
        </w:tc>
      </w:tr>
      <w:tr w:rsidR="00E2421E" w:rsidRPr="006B02CD" w:rsidTr="00133086">
        <w:tblPrEx>
          <w:tblLook w:val="04A0"/>
        </w:tblPrEx>
        <w:trPr>
          <w:trHeight w:val="360"/>
        </w:trPr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161C79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9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2421E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兰州金海锑业有限公司</w:t>
            </w:r>
          </w:p>
        </w:tc>
      </w:tr>
      <w:tr w:rsidR="00E2421E" w:rsidRPr="006B02CD" w:rsidTr="00133086">
        <w:tblPrEx>
          <w:tblLook w:val="04A0"/>
        </w:tblPrEx>
        <w:trPr>
          <w:trHeight w:val="360"/>
        </w:trPr>
        <w:tc>
          <w:tcPr>
            <w:tcW w:w="1149" w:type="dxa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954" w:type="dxa"/>
            <w:gridSpan w:val="2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:rsidR="00E2421E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中铝广西有色稀土贸易有限公司</w:t>
            </w:r>
          </w:p>
        </w:tc>
      </w:tr>
    </w:tbl>
    <w:p w:rsidR="00E2421E" w:rsidRDefault="00E2421E" w:rsidP="00E2421E">
      <w:pPr>
        <w:spacing w:line="640" w:lineRule="exact"/>
        <w:rPr>
          <w:rFonts w:ascii="仿宋_GB2312" w:eastAsia="仿宋_GB2312"/>
          <w:b/>
          <w:sz w:val="32"/>
          <w:szCs w:val="32"/>
        </w:rPr>
      </w:pPr>
    </w:p>
    <w:p w:rsidR="00E2421E" w:rsidRDefault="00E2421E" w:rsidP="00E2421E">
      <w:pPr>
        <w:spacing w:line="64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（三）白银</w:t>
      </w:r>
    </w:p>
    <w:tbl>
      <w:tblPr>
        <w:tblW w:w="8946" w:type="dxa"/>
        <w:tblInd w:w="93" w:type="dxa"/>
        <w:tblLook w:val="04A0"/>
      </w:tblPr>
      <w:tblGrid>
        <w:gridCol w:w="582"/>
        <w:gridCol w:w="1276"/>
        <w:gridCol w:w="7088"/>
      </w:tblGrid>
      <w:tr w:rsidR="00E2421E" w:rsidRPr="003E179D" w:rsidTr="00133086">
        <w:trPr>
          <w:trHeight w:val="345"/>
        </w:trPr>
        <w:tc>
          <w:tcPr>
            <w:tcW w:w="582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3"/>
                <w:szCs w:val="23"/>
              </w:rPr>
            </w:pPr>
            <w:r w:rsidRPr="003E179D">
              <w:rPr>
                <w:rFonts w:ascii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 xml:space="preserve">序号   </w:t>
            </w:r>
          </w:p>
        </w:tc>
        <w:tc>
          <w:tcPr>
            <w:tcW w:w="1276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3"/>
                <w:szCs w:val="23"/>
              </w:rPr>
            </w:pPr>
            <w:r w:rsidRPr="003E179D">
              <w:rPr>
                <w:rFonts w:ascii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>企业性质</w:t>
            </w:r>
          </w:p>
        </w:tc>
        <w:tc>
          <w:tcPr>
            <w:tcW w:w="7088" w:type="dxa"/>
            <w:tcBorders>
              <w:top w:val="doub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3"/>
                <w:szCs w:val="23"/>
              </w:rPr>
            </w:pPr>
            <w:r w:rsidRPr="003E179D">
              <w:rPr>
                <w:rFonts w:ascii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>企业名称</w:t>
            </w:r>
          </w:p>
        </w:tc>
      </w:tr>
      <w:tr w:rsidR="00E2421E" w:rsidRPr="003E179D" w:rsidTr="00133086">
        <w:trPr>
          <w:trHeight w:val="360"/>
        </w:trPr>
        <w:tc>
          <w:tcPr>
            <w:tcW w:w="894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符合申报条件</w:t>
            </w: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企业（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39</w:t>
            </w: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家）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流通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五矿有色金属股份有限公司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流通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中国珠宝首饰进出口公司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流通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中国诚通金属（集团）公司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流通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中工美进出口有限责任公司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流通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江苏弘业股份有限公司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流通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上海市五金矿产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发展有限</w:t>
            </w: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白银有色集团股份有限公司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山东招金集团有限公司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山东恒邦冶炼股份有限公司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阳谷祥光铜业有限公司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生产企业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东营方圆有色金属有限公司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云南铜业股份有限公司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云南冶金集团进出口物流股份有限公司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云南锡业股份有限公司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E2421E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紫金铜业有限公司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河南豫光金铅股份有限公司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河南金利金铅有限公司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安阳市豫北金铅有限责任公司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安阳市岷山有色金属有限责任公司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湖南株冶火炬金属进出口有限公司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水口山有色金属有限责任公司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郴州丰越环保科技有限公司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湖南兴光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有色金属有限公司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郴州市金贵银业股份有限公司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永兴招金贵金属加工制造有限公司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湖南宇腾有色金属股份有限公司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湖南金旺铋业股份有限公司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000000" w:fill="FFFFFF"/>
            <w:vAlign w:val="center"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湖南华信有色金属有限公司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生产企业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000000" w:fill="FFFFFF"/>
            <w:vAlign w:val="center"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永兴县富兴贵金属有限责任公司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广西华锡集团股份有限公司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金隆铜业有限公司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广西成源矿冶有限公司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广东明发贵金属有限公司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000000" w:fill="FFFFFF"/>
            <w:vAlign w:val="center"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广东风华高新科技股份有限公司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E2421E" w:rsidRPr="007F5C5E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大冶有色金属有限责任公司</w:t>
            </w:r>
          </w:p>
        </w:tc>
      </w:tr>
      <w:tr w:rsidR="00E2421E" w:rsidRPr="007F5C5E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7F5C5E" w:rsidRDefault="00E2421E" w:rsidP="0013308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7F5C5E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F5C5E"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000000" w:fill="FFFFFF"/>
            <w:vAlign w:val="center"/>
          </w:tcPr>
          <w:p w:rsidR="00E2421E" w:rsidRPr="007F5C5E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F5C5E">
              <w:rPr>
                <w:rFonts w:ascii="仿宋_GB2312" w:eastAsia="仿宋_GB2312" w:hAnsi="宋体" w:cs="宋体" w:hint="eastAsia"/>
                <w:kern w:val="0"/>
                <w:sz w:val="24"/>
              </w:rPr>
              <w:t>江西铜业股份有限公司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E2421E" w:rsidRPr="003E179D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铜陵有色金属集团股份有限公司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21E" w:rsidRPr="003E179D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E2421E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河池市南方有色金属集团有限公司</w:t>
            </w:r>
          </w:p>
        </w:tc>
      </w:tr>
      <w:tr w:rsidR="00E2421E" w:rsidRPr="003E179D" w:rsidTr="00133086">
        <w:trPr>
          <w:trHeight w:val="360"/>
        </w:trPr>
        <w:tc>
          <w:tcPr>
            <w:tcW w:w="582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21E" w:rsidRDefault="00E2421E" w:rsidP="00133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21E" w:rsidRDefault="00E2421E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double" w:sz="4" w:space="0" w:color="auto"/>
            </w:tcBorders>
            <w:shd w:val="clear" w:color="auto" w:fill="auto"/>
            <w:vAlign w:val="center"/>
          </w:tcPr>
          <w:p w:rsidR="00E2421E" w:rsidRDefault="00E2421E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宁夏有色金属进出口有限公司</w:t>
            </w:r>
          </w:p>
        </w:tc>
      </w:tr>
    </w:tbl>
    <w:p w:rsidR="00E2421E" w:rsidRPr="008C141B" w:rsidRDefault="00E2421E" w:rsidP="00E2421E">
      <w:pPr>
        <w:spacing w:line="640" w:lineRule="exact"/>
        <w:rPr>
          <w:rFonts w:ascii="仿宋_GB2312" w:eastAsia="仿宋_GB2312"/>
          <w:b/>
          <w:sz w:val="32"/>
          <w:szCs w:val="32"/>
        </w:rPr>
      </w:pPr>
    </w:p>
    <w:sectPr w:rsidR="00E2421E" w:rsidRPr="008C141B" w:rsidSect="003C02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2421E"/>
    <w:rsid w:val="003C029E"/>
    <w:rsid w:val="00E242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2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260</Words>
  <Characters>1484</Characters>
  <Application>Microsoft Office Word</Application>
  <DocSecurity>0</DocSecurity>
  <Lines>12</Lines>
  <Paragraphs>3</Paragraphs>
  <ScaleCrop>false</ScaleCrop>
  <Company/>
  <LinksUpToDate>false</LinksUpToDate>
  <CharactersWithSpaces>1741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2015-11-30T08:49:00Z</dcterms:created>
  <dcterms:modified xsi:type="dcterms:W3CDTF">2015-11-30T08:49:00Z</dcterms:modified>
</cp:coreProperties>
</file>